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0DA" w:rsidRPr="00D7144B" w:rsidRDefault="00D7144B" w:rsidP="00F56C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44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EA4000" w:rsidRPr="00D7144B">
        <w:rPr>
          <w:rFonts w:ascii="Times New Roman" w:hAnsi="Times New Roman" w:cs="Times New Roman"/>
          <w:b/>
          <w:bCs/>
          <w:sz w:val="24"/>
          <w:szCs w:val="24"/>
        </w:rPr>
        <w:t>Fair value Method</w:t>
      </w:r>
    </w:p>
    <w:p w:rsidR="00EA4000" w:rsidRPr="00470FE4" w:rsidRDefault="00EA4000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Which is the means of </w:t>
      </w:r>
      <w:proofErr w:type="gramStart"/>
      <w:r w:rsidRPr="00470FE4">
        <w:rPr>
          <w:rFonts w:ascii="Times New Roman" w:hAnsi="Times New Roman" w:cs="Times New Roman"/>
          <w:sz w:val="24"/>
          <w:szCs w:val="24"/>
        </w:rPr>
        <w:t>Intrinsic</w:t>
      </w:r>
      <w:proofErr w:type="gramEnd"/>
      <w:r w:rsidRPr="00470FE4">
        <w:rPr>
          <w:rFonts w:ascii="Times New Roman" w:hAnsi="Times New Roman" w:cs="Times New Roman"/>
          <w:sz w:val="24"/>
          <w:szCs w:val="24"/>
        </w:rPr>
        <w:t xml:space="preserve"> value Method and Yield value Method. As it consider both the values. </w:t>
      </w:r>
    </w:p>
    <w:p w:rsidR="00EA4000" w:rsidRPr="00470FE4" w:rsidRDefault="00EA4000" w:rsidP="00EA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Intrinsic value + Yield value </w:t>
      </w:r>
    </w:p>
    <w:p w:rsidR="00EA4000" w:rsidRPr="00470FE4" w:rsidRDefault="00EA4000" w:rsidP="00EA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70FE4">
        <w:rPr>
          <w:rFonts w:ascii="Times New Roman" w:hAnsi="Times New Roman" w:cs="Times New Roman"/>
          <w:sz w:val="24"/>
          <w:szCs w:val="24"/>
        </w:rPr>
        <w:t>I )</w:t>
      </w:r>
      <w:proofErr w:type="gramEnd"/>
      <w:r w:rsidRPr="00470FE4">
        <w:rPr>
          <w:rFonts w:ascii="Times New Roman" w:hAnsi="Times New Roman" w:cs="Times New Roman"/>
          <w:sz w:val="24"/>
          <w:szCs w:val="24"/>
        </w:rPr>
        <w:t xml:space="preserve"> Fair value of each equity share = ---------------------------------   </w:t>
      </w:r>
    </w:p>
    <w:p w:rsidR="00EA4000" w:rsidRPr="00470FE4" w:rsidRDefault="00EA4000" w:rsidP="00EA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</w:t>
      </w:r>
    </w:p>
    <w:p w:rsidR="00494749" w:rsidRPr="00470FE4" w:rsidRDefault="00494749" w:rsidP="00EA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C09" w:rsidRPr="00470FE4" w:rsidRDefault="00494749" w:rsidP="00F56C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>Problem no. 01</w:t>
      </w:r>
    </w:p>
    <w:p w:rsidR="00494749" w:rsidRPr="00470FE4" w:rsidRDefault="00F56C09" w:rsidP="00EA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Following is the balance sheet of </w:t>
      </w:r>
      <w:proofErr w:type="spellStart"/>
      <w:r w:rsidRPr="00470FE4">
        <w:rPr>
          <w:rFonts w:ascii="Times New Roman" w:hAnsi="Times New Roman" w:cs="Times New Roman"/>
          <w:sz w:val="24"/>
          <w:szCs w:val="24"/>
        </w:rPr>
        <w:t>Snehlata</w:t>
      </w:r>
      <w:proofErr w:type="spellEnd"/>
      <w:r w:rsidRPr="00470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0FE4">
        <w:rPr>
          <w:rFonts w:ascii="Times New Roman" w:hAnsi="Times New Roman" w:cs="Times New Roman"/>
          <w:sz w:val="24"/>
          <w:szCs w:val="24"/>
        </w:rPr>
        <w:t>Co.Ltd</w:t>
      </w:r>
      <w:proofErr w:type="spellEnd"/>
      <w:r w:rsidRPr="00470FE4">
        <w:rPr>
          <w:rFonts w:ascii="Times New Roman" w:hAnsi="Times New Roman" w:cs="Times New Roman"/>
          <w:sz w:val="24"/>
          <w:szCs w:val="24"/>
        </w:rPr>
        <w:t xml:space="preserve"> as on 31</w:t>
      </w:r>
      <w:r w:rsidRPr="00470FE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70FE4">
        <w:rPr>
          <w:rFonts w:ascii="Times New Roman" w:hAnsi="Times New Roman" w:cs="Times New Roman"/>
          <w:sz w:val="24"/>
          <w:szCs w:val="24"/>
        </w:rPr>
        <w:t xml:space="preserve"> March 2021.</w:t>
      </w:r>
    </w:p>
    <w:p w:rsidR="00494749" w:rsidRPr="00470FE4" w:rsidRDefault="00494749" w:rsidP="00EA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3960"/>
        <w:gridCol w:w="1260"/>
        <w:gridCol w:w="2430"/>
        <w:gridCol w:w="1350"/>
      </w:tblGrid>
      <w:tr w:rsidR="00494749" w:rsidRPr="00470FE4" w:rsidTr="00AE2264">
        <w:tc>
          <w:tcPr>
            <w:tcW w:w="396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Liabilities </w:t>
            </w:r>
          </w:p>
        </w:tc>
        <w:tc>
          <w:tcPr>
            <w:tcW w:w="126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243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</w:p>
        </w:tc>
        <w:tc>
          <w:tcPr>
            <w:tcW w:w="135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494749" w:rsidRPr="00470FE4" w:rsidTr="00AE2264">
        <w:tc>
          <w:tcPr>
            <w:tcW w:w="3960" w:type="dxa"/>
          </w:tcPr>
          <w:p w:rsidR="00494749" w:rsidRPr="00470FE4" w:rsidRDefault="00494749" w:rsidP="004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10000 equity share of Rs 10 each </w:t>
            </w:r>
          </w:p>
        </w:tc>
        <w:tc>
          <w:tcPr>
            <w:tcW w:w="126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43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135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</w:tr>
      <w:tr w:rsidR="00494749" w:rsidRPr="00470FE4" w:rsidTr="00AE2264">
        <w:tc>
          <w:tcPr>
            <w:tcW w:w="3960" w:type="dxa"/>
          </w:tcPr>
          <w:p w:rsidR="00494749" w:rsidRPr="00470FE4" w:rsidRDefault="00494749" w:rsidP="004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12% Preference share of Rs 10 each</w:t>
            </w:r>
          </w:p>
        </w:tc>
        <w:tc>
          <w:tcPr>
            <w:tcW w:w="126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43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</w:p>
        </w:tc>
        <w:tc>
          <w:tcPr>
            <w:tcW w:w="135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494749" w:rsidRPr="00470FE4" w:rsidTr="00AE2264">
        <w:tc>
          <w:tcPr>
            <w:tcW w:w="396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General Reserve </w:t>
            </w:r>
          </w:p>
        </w:tc>
        <w:tc>
          <w:tcPr>
            <w:tcW w:w="126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243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</w:p>
        </w:tc>
        <w:tc>
          <w:tcPr>
            <w:tcW w:w="135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666073" w:rsidRPr="00470FE4" w:rsidTr="00AE2264">
        <w:tc>
          <w:tcPr>
            <w:tcW w:w="3960" w:type="dxa"/>
          </w:tcPr>
          <w:p w:rsidR="00666073" w:rsidRPr="00470FE4" w:rsidRDefault="00666073" w:rsidP="0049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Profit &amp; Loss A/C </w:t>
            </w:r>
          </w:p>
        </w:tc>
        <w:tc>
          <w:tcPr>
            <w:tcW w:w="126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243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135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666073" w:rsidRPr="00470FE4" w:rsidTr="00AE2264">
        <w:tc>
          <w:tcPr>
            <w:tcW w:w="396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15% Debentures</w:t>
            </w:r>
          </w:p>
        </w:tc>
        <w:tc>
          <w:tcPr>
            <w:tcW w:w="126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243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135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666073" w:rsidRPr="00470FE4" w:rsidTr="00AE2264">
        <w:tc>
          <w:tcPr>
            <w:tcW w:w="396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126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243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35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666073" w:rsidRPr="00470FE4" w:rsidTr="00AE2264">
        <w:tc>
          <w:tcPr>
            <w:tcW w:w="396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666073" w:rsidRPr="00470FE4" w:rsidRDefault="00666073" w:rsidP="00666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Discount on issue of Debentures</w:t>
            </w:r>
          </w:p>
        </w:tc>
        <w:tc>
          <w:tcPr>
            <w:tcW w:w="1350" w:type="dxa"/>
          </w:tcPr>
          <w:p w:rsidR="00666073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494749" w:rsidRPr="00470FE4" w:rsidTr="00AE2264">
        <w:tc>
          <w:tcPr>
            <w:tcW w:w="396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749" w:rsidRPr="00470FE4" w:rsidTr="00AE2264">
        <w:tc>
          <w:tcPr>
            <w:tcW w:w="396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  <w:tc>
          <w:tcPr>
            <w:tcW w:w="2430" w:type="dxa"/>
          </w:tcPr>
          <w:p w:rsidR="00494749" w:rsidRPr="00470FE4" w:rsidRDefault="00494749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350" w:type="dxa"/>
          </w:tcPr>
          <w:p w:rsidR="00494749" w:rsidRPr="00470FE4" w:rsidRDefault="00666073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480000</w:t>
            </w:r>
          </w:p>
        </w:tc>
      </w:tr>
    </w:tbl>
    <w:p w:rsidR="00494749" w:rsidRPr="00470FE4" w:rsidRDefault="00494749" w:rsidP="00EA4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073" w:rsidRPr="00470FE4" w:rsidRDefault="00666073" w:rsidP="00666073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Ascertain the value of each equity share under Fair value Method </w:t>
      </w:r>
    </w:p>
    <w:p w:rsidR="00EA4000" w:rsidRPr="00470FE4" w:rsidRDefault="00666073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>On the basis of the above balance sheet and information given below</w:t>
      </w:r>
    </w:p>
    <w:p w:rsidR="004B7F1E" w:rsidRPr="00470FE4" w:rsidRDefault="00666073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Asset are revalued as, </w:t>
      </w:r>
    </w:p>
    <w:p w:rsidR="00666073" w:rsidRPr="00470FE4" w:rsidRDefault="00666073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Building Rs.320000/- </w:t>
      </w:r>
      <w:r w:rsidR="004B7F1E" w:rsidRPr="00470FE4">
        <w:rPr>
          <w:rFonts w:ascii="Times New Roman" w:hAnsi="Times New Roman" w:cs="Times New Roman"/>
          <w:sz w:val="24"/>
          <w:szCs w:val="24"/>
        </w:rPr>
        <w:t xml:space="preserve">   </w:t>
      </w:r>
      <w:r w:rsidRPr="00470FE4">
        <w:rPr>
          <w:rFonts w:ascii="Times New Roman" w:hAnsi="Times New Roman" w:cs="Times New Roman"/>
          <w:sz w:val="24"/>
          <w:szCs w:val="24"/>
        </w:rPr>
        <w:t xml:space="preserve">Plant Rs.180000/- </w:t>
      </w:r>
      <w:r w:rsidR="004B7F1E" w:rsidRPr="00470FE4">
        <w:rPr>
          <w:rFonts w:ascii="Times New Roman" w:hAnsi="Times New Roman" w:cs="Times New Roman"/>
          <w:sz w:val="24"/>
          <w:szCs w:val="24"/>
        </w:rPr>
        <w:t xml:space="preserve">   </w:t>
      </w:r>
      <w:r w:rsidRPr="00470FE4">
        <w:rPr>
          <w:rFonts w:ascii="Times New Roman" w:hAnsi="Times New Roman" w:cs="Times New Roman"/>
          <w:sz w:val="24"/>
          <w:szCs w:val="24"/>
        </w:rPr>
        <w:t>Stock Rs.</w:t>
      </w:r>
      <w:r w:rsidR="004B7F1E" w:rsidRPr="00470FE4">
        <w:rPr>
          <w:rFonts w:ascii="Times New Roman" w:hAnsi="Times New Roman" w:cs="Times New Roman"/>
          <w:sz w:val="24"/>
          <w:szCs w:val="24"/>
        </w:rPr>
        <w:t>45000/-</w:t>
      </w:r>
      <w:r w:rsidRPr="00470FE4">
        <w:rPr>
          <w:rFonts w:ascii="Times New Roman" w:hAnsi="Times New Roman" w:cs="Times New Roman"/>
          <w:sz w:val="24"/>
          <w:szCs w:val="24"/>
        </w:rPr>
        <w:t xml:space="preserve">   </w:t>
      </w:r>
      <w:r w:rsidR="004B7F1E" w:rsidRPr="00470FE4">
        <w:rPr>
          <w:rFonts w:ascii="Times New Roman" w:hAnsi="Times New Roman" w:cs="Times New Roman"/>
          <w:sz w:val="24"/>
          <w:szCs w:val="24"/>
        </w:rPr>
        <w:t xml:space="preserve">  </w:t>
      </w:r>
      <w:r w:rsidRPr="00470FE4">
        <w:rPr>
          <w:rFonts w:ascii="Times New Roman" w:hAnsi="Times New Roman" w:cs="Times New Roman"/>
          <w:sz w:val="24"/>
          <w:szCs w:val="24"/>
        </w:rPr>
        <w:t xml:space="preserve"> Debtors</w:t>
      </w:r>
      <w:r w:rsidR="004B7F1E" w:rsidRPr="00470FE4">
        <w:rPr>
          <w:rFonts w:ascii="Times New Roman" w:hAnsi="Times New Roman" w:cs="Times New Roman"/>
          <w:sz w:val="24"/>
          <w:szCs w:val="24"/>
        </w:rPr>
        <w:t xml:space="preserve"> Rs.35000/-</w:t>
      </w:r>
    </w:p>
    <w:p w:rsidR="004B7F1E" w:rsidRPr="00470FE4" w:rsidRDefault="004B7F1E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No change in the value of Liabilities </w:t>
      </w:r>
    </w:p>
    <w:p w:rsidR="004B7F1E" w:rsidRPr="00470FE4" w:rsidRDefault="004B7F1E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Average Profit of the company is Rs.120000/-and </w:t>
      </w:r>
    </w:p>
    <w:p w:rsidR="004B7F1E" w:rsidRPr="00470FE4" w:rsidRDefault="004B7F1E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12 ½ % of profit is transferred to General Reserve, </w:t>
      </w:r>
    </w:p>
    <w:p w:rsidR="004B7F1E" w:rsidRPr="00470FE4" w:rsidRDefault="004B7F1E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>Rate of Taxation being 50</w:t>
      </w:r>
      <w:proofErr w:type="gramStart"/>
      <w:r w:rsidRPr="00470FE4">
        <w:rPr>
          <w:rFonts w:ascii="Times New Roman" w:hAnsi="Times New Roman" w:cs="Times New Roman"/>
          <w:sz w:val="24"/>
          <w:szCs w:val="24"/>
        </w:rPr>
        <w:t>% ,</w:t>
      </w:r>
      <w:proofErr w:type="gramEnd"/>
    </w:p>
    <w:p w:rsidR="004B7F1E" w:rsidRPr="00470FE4" w:rsidRDefault="004B7F1E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>Normal dividend expected on equity shares is 8</w:t>
      </w:r>
      <w:proofErr w:type="gramStart"/>
      <w:r w:rsidRPr="00470FE4">
        <w:rPr>
          <w:rFonts w:ascii="Times New Roman" w:hAnsi="Times New Roman" w:cs="Times New Roman"/>
          <w:sz w:val="24"/>
          <w:szCs w:val="24"/>
        </w:rPr>
        <w:t>% ,</w:t>
      </w:r>
      <w:proofErr w:type="gramEnd"/>
    </w:p>
    <w:p w:rsidR="004B7F1E" w:rsidRPr="00470FE4" w:rsidRDefault="004B7F1E">
      <w:pPr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Whereas fair return on capital employed is 10%   </w:t>
      </w:r>
    </w:p>
    <w:p w:rsidR="00F56C09" w:rsidRPr="00470FE4" w:rsidRDefault="00F56C09">
      <w:pPr>
        <w:rPr>
          <w:rFonts w:ascii="Times New Roman" w:hAnsi="Times New Roman" w:cs="Times New Roman"/>
          <w:sz w:val="24"/>
          <w:szCs w:val="24"/>
        </w:rPr>
      </w:pPr>
    </w:p>
    <w:p w:rsidR="00F56C09" w:rsidRPr="00470FE4" w:rsidRDefault="00F56C09">
      <w:pPr>
        <w:rPr>
          <w:rFonts w:ascii="Times New Roman" w:hAnsi="Times New Roman" w:cs="Times New Roman"/>
          <w:sz w:val="24"/>
          <w:szCs w:val="24"/>
        </w:rPr>
      </w:pPr>
    </w:p>
    <w:p w:rsidR="00F56C09" w:rsidRPr="00470FE4" w:rsidRDefault="00126252" w:rsidP="001262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F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A) </w:t>
      </w:r>
      <w:r w:rsidR="00AE2264" w:rsidRPr="00470FE4">
        <w:rPr>
          <w:rFonts w:ascii="Times New Roman" w:hAnsi="Times New Roman" w:cs="Times New Roman"/>
          <w:b/>
          <w:bCs/>
          <w:sz w:val="24"/>
          <w:szCs w:val="24"/>
        </w:rPr>
        <w:t>Calculation of Intrinsic value</w:t>
      </w:r>
    </w:p>
    <w:p w:rsidR="00AE2264" w:rsidRPr="00470FE4" w:rsidRDefault="00AE2264" w:rsidP="00AE226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>Calculation of Net Assets</w:t>
      </w:r>
    </w:p>
    <w:tbl>
      <w:tblPr>
        <w:tblStyle w:val="TableGrid"/>
        <w:tblW w:w="0" w:type="auto"/>
        <w:tblInd w:w="810" w:type="dxa"/>
        <w:tblLook w:val="04A0"/>
      </w:tblPr>
      <w:tblGrid>
        <w:gridCol w:w="5130"/>
        <w:gridCol w:w="1530"/>
      </w:tblGrid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15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Assets ( with revised values )</w:t>
            </w:r>
          </w:p>
        </w:tc>
        <w:tc>
          <w:tcPr>
            <w:tcW w:w="15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Plant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Investments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Debtors 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Liabilities ( with revised values )</w:t>
            </w:r>
          </w:p>
        </w:tc>
        <w:tc>
          <w:tcPr>
            <w:tcW w:w="15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12% Preference share of Rs 10 each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15% Debentures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Creditors 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280000</w:t>
            </w:r>
          </w:p>
        </w:tc>
      </w:tr>
      <w:tr w:rsidR="00AE2264" w:rsidRPr="00470FE4" w:rsidTr="00AE2264">
        <w:tc>
          <w:tcPr>
            <w:tcW w:w="5130" w:type="dxa"/>
          </w:tcPr>
          <w:p w:rsidR="00AE2264" w:rsidRPr="00470FE4" w:rsidRDefault="00AE2264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Net Assets = Assets Less Liabilities</w:t>
            </w:r>
          </w:p>
        </w:tc>
        <w:tc>
          <w:tcPr>
            <w:tcW w:w="1530" w:type="dxa"/>
          </w:tcPr>
          <w:p w:rsidR="00AE2264" w:rsidRPr="00470FE4" w:rsidRDefault="00C02607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360000</w:t>
            </w:r>
          </w:p>
        </w:tc>
      </w:tr>
    </w:tbl>
    <w:p w:rsidR="00AE2264" w:rsidRPr="00470FE4" w:rsidRDefault="00AE2264" w:rsidP="00AE2264">
      <w:pPr>
        <w:rPr>
          <w:rFonts w:ascii="Times New Roman" w:hAnsi="Times New Roman" w:cs="Times New Roman"/>
          <w:sz w:val="24"/>
          <w:szCs w:val="24"/>
        </w:rPr>
      </w:pP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Net Assets </w:t>
      </w: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Intrinsic value per share = --------------------   </w:t>
      </w: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Number of equity share</w:t>
      </w:r>
    </w:p>
    <w:p w:rsidR="00126252" w:rsidRPr="00470FE4" w:rsidRDefault="00126252" w:rsidP="00AE2264">
      <w:pPr>
        <w:rPr>
          <w:rFonts w:ascii="Times New Roman" w:hAnsi="Times New Roman" w:cs="Times New Roman"/>
          <w:sz w:val="24"/>
          <w:szCs w:val="24"/>
        </w:rPr>
      </w:pP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02607">
        <w:rPr>
          <w:rFonts w:ascii="Times New Roman" w:hAnsi="Times New Roman" w:cs="Times New Roman"/>
          <w:sz w:val="24"/>
          <w:szCs w:val="24"/>
        </w:rPr>
        <w:t>360000</w:t>
      </w:r>
      <w:r w:rsidRPr="00470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>Intrinsic value per share = -----------------</w:t>
      </w:r>
      <w:r w:rsidR="00C02607">
        <w:rPr>
          <w:rFonts w:ascii="Times New Roman" w:hAnsi="Times New Roman" w:cs="Times New Roman"/>
          <w:sz w:val="24"/>
          <w:szCs w:val="24"/>
        </w:rPr>
        <w:t xml:space="preserve"> = 36/-</w:t>
      </w:r>
      <w:r w:rsidRPr="00470F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02607">
        <w:rPr>
          <w:rFonts w:ascii="Times New Roman" w:hAnsi="Times New Roman" w:cs="Times New Roman"/>
          <w:sz w:val="24"/>
          <w:szCs w:val="24"/>
        </w:rPr>
        <w:t>10000</w:t>
      </w:r>
    </w:p>
    <w:p w:rsidR="00126252" w:rsidRPr="00470FE4" w:rsidRDefault="00126252" w:rsidP="00AE2264">
      <w:pPr>
        <w:rPr>
          <w:rFonts w:ascii="Times New Roman" w:hAnsi="Times New Roman" w:cs="Times New Roman"/>
          <w:sz w:val="24"/>
          <w:szCs w:val="24"/>
        </w:rPr>
      </w:pP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0FE4">
        <w:rPr>
          <w:rFonts w:ascii="Times New Roman" w:hAnsi="Times New Roman" w:cs="Times New Roman"/>
          <w:b/>
          <w:bCs/>
          <w:sz w:val="24"/>
          <w:szCs w:val="24"/>
        </w:rPr>
        <w:t xml:space="preserve">B) Calculation of Yield value </w:t>
      </w:r>
    </w:p>
    <w:p w:rsidR="00126252" w:rsidRPr="00470FE4" w:rsidRDefault="00126252" w:rsidP="00AE2264">
      <w:pPr>
        <w:rPr>
          <w:rFonts w:ascii="Times New Roman" w:hAnsi="Times New Roman" w:cs="Times New Roman"/>
          <w:sz w:val="24"/>
          <w:szCs w:val="24"/>
        </w:rPr>
      </w:pP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Calculation of Profit available for equity share holders </w:t>
      </w:r>
    </w:p>
    <w:p w:rsidR="0097293A" w:rsidRPr="00470FE4" w:rsidRDefault="0097293A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4664"/>
        <w:gridCol w:w="2157"/>
      </w:tblGrid>
      <w:tr w:rsidR="0097293A" w:rsidRPr="00470FE4" w:rsidTr="0097293A">
        <w:tc>
          <w:tcPr>
            <w:tcW w:w="4664" w:type="dxa"/>
          </w:tcPr>
          <w:p w:rsidR="0097293A" w:rsidRPr="00470FE4" w:rsidRDefault="0097293A" w:rsidP="00126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Particulars </w:t>
            </w:r>
          </w:p>
        </w:tc>
        <w:tc>
          <w:tcPr>
            <w:tcW w:w="2157" w:type="dxa"/>
          </w:tcPr>
          <w:p w:rsidR="0097293A" w:rsidRPr="00470FE4" w:rsidRDefault="0097293A" w:rsidP="001262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97293A" w:rsidRPr="00470FE4" w:rsidTr="0097293A">
        <w:tc>
          <w:tcPr>
            <w:tcW w:w="4664" w:type="dxa"/>
          </w:tcPr>
          <w:p w:rsidR="0097293A" w:rsidRPr="00470FE4" w:rsidRDefault="0097293A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Average Profit</w:t>
            </w:r>
          </w:p>
        </w:tc>
        <w:tc>
          <w:tcPr>
            <w:tcW w:w="2157" w:type="dxa"/>
          </w:tcPr>
          <w:p w:rsidR="0097293A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</w:tr>
      <w:tr w:rsidR="0097293A" w:rsidRPr="00470FE4" w:rsidTr="0097293A">
        <w:tc>
          <w:tcPr>
            <w:tcW w:w="4664" w:type="dxa"/>
          </w:tcPr>
          <w:p w:rsidR="0097293A" w:rsidRPr="00470FE4" w:rsidRDefault="0097293A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 xml:space="preserve">Less Tax 50% </w:t>
            </w:r>
          </w:p>
        </w:tc>
        <w:tc>
          <w:tcPr>
            <w:tcW w:w="2157" w:type="dxa"/>
          </w:tcPr>
          <w:p w:rsidR="0097293A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97293A" w:rsidRPr="00470FE4" w:rsidTr="0097293A">
        <w:tc>
          <w:tcPr>
            <w:tcW w:w="4664" w:type="dxa"/>
          </w:tcPr>
          <w:p w:rsidR="0097293A" w:rsidRPr="00C02607" w:rsidRDefault="0097293A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 profit after tax </w:t>
            </w:r>
          </w:p>
        </w:tc>
        <w:tc>
          <w:tcPr>
            <w:tcW w:w="2157" w:type="dxa"/>
          </w:tcPr>
          <w:p w:rsidR="0097293A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97293A" w:rsidRPr="00470FE4" w:rsidTr="0097293A">
        <w:tc>
          <w:tcPr>
            <w:tcW w:w="4664" w:type="dxa"/>
          </w:tcPr>
          <w:p w:rsidR="0097293A" w:rsidRPr="00470FE4" w:rsidRDefault="0097293A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E4">
              <w:rPr>
                <w:rFonts w:ascii="Times New Roman" w:hAnsi="Times New Roman" w:cs="Times New Roman"/>
                <w:sz w:val="24"/>
                <w:szCs w:val="24"/>
              </w:rPr>
              <w:t>12 ½ %  transferred to General Reserve</w:t>
            </w:r>
          </w:p>
        </w:tc>
        <w:tc>
          <w:tcPr>
            <w:tcW w:w="2157" w:type="dxa"/>
          </w:tcPr>
          <w:p w:rsidR="0097293A" w:rsidRPr="00470FE4" w:rsidRDefault="00C02607" w:rsidP="00AE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97293A" w:rsidRPr="00470FE4" w:rsidTr="0097293A">
        <w:tc>
          <w:tcPr>
            <w:tcW w:w="4664" w:type="dxa"/>
          </w:tcPr>
          <w:p w:rsidR="0097293A" w:rsidRPr="00C02607" w:rsidRDefault="0097293A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Profit available for equity share holders</w:t>
            </w:r>
          </w:p>
        </w:tc>
        <w:tc>
          <w:tcPr>
            <w:tcW w:w="2157" w:type="dxa"/>
          </w:tcPr>
          <w:p w:rsidR="0097293A" w:rsidRPr="00C02607" w:rsidRDefault="00C02607" w:rsidP="00AE22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26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52500</w:t>
            </w:r>
          </w:p>
        </w:tc>
      </w:tr>
    </w:tbl>
    <w:p w:rsidR="00126252" w:rsidRPr="00470FE4" w:rsidRDefault="00126252" w:rsidP="00AE2264">
      <w:pPr>
        <w:rPr>
          <w:rFonts w:ascii="Times New Roman" w:hAnsi="Times New Roman" w:cs="Times New Roman"/>
          <w:sz w:val="24"/>
          <w:szCs w:val="24"/>
        </w:rPr>
      </w:pPr>
    </w:p>
    <w:p w:rsidR="00126252" w:rsidRPr="00470FE4" w:rsidRDefault="00126252" w:rsidP="00126252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:rsidR="00126252" w:rsidRPr="00470FE4" w:rsidRDefault="00126252" w:rsidP="0097293A">
      <w:pPr>
        <w:rPr>
          <w:rFonts w:ascii="Times New Roman" w:hAnsi="Times New Roman" w:cs="Times New Roman"/>
          <w:sz w:val="24"/>
          <w:szCs w:val="24"/>
        </w:rPr>
      </w:pPr>
    </w:p>
    <w:p w:rsidR="00126252" w:rsidRPr="00470FE4" w:rsidRDefault="00126252" w:rsidP="001262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7293A" w:rsidRPr="00470FE4" w:rsidRDefault="00126252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470FE4">
        <w:rPr>
          <w:rFonts w:ascii="Times New Roman" w:hAnsi="Times New Roman" w:cs="Times New Roman"/>
          <w:sz w:val="24"/>
          <w:szCs w:val="24"/>
        </w:rPr>
        <w:t xml:space="preserve"> </w:t>
      </w:r>
      <w:r w:rsidR="0097293A" w:rsidRPr="00470FE4">
        <w:rPr>
          <w:rFonts w:ascii="Times New Roman" w:hAnsi="Times New Roman" w:cs="Times New Roman"/>
          <w:sz w:val="24"/>
          <w:szCs w:val="24"/>
        </w:rPr>
        <w:t xml:space="preserve">    </w:t>
      </w:r>
      <w:r w:rsidRPr="00470FE4">
        <w:rPr>
          <w:rFonts w:ascii="Times New Roman" w:hAnsi="Times New Roman" w:cs="Times New Roman"/>
          <w:sz w:val="24"/>
          <w:szCs w:val="24"/>
        </w:rPr>
        <w:t xml:space="preserve">  </w:t>
      </w:r>
      <w:r w:rsidR="0097293A" w:rsidRPr="00470FE4">
        <w:rPr>
          <w:rFonts w:ascii="Times New Roman" w:hAnsi="Times New Roman" w:cs="Times New Roman"/>
          <w:sz w:val="24"/>
          <w:szCs w:val="24"/>
        </w:rPr>
        <w:t>Profit available for equity share capital</w:t>
      </w:r>
    </w:p>
    <w:p w:rsidR="00126252" w:rsidRPr="00470FE4" w:rsidRDefault="00126252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b/>
          <w:bCs/>
          <w:sz w:val="24"/>
          <w:szCs w:val="24"/>
        </w:rPr>
        <w:t>Capitalized Value</w:t>
      </w:r>
      <w:r w:rsidRPr="00470FE4">
        <w:rPr>
          <w:rFonts w:ascii="Times New Roman" w:hAnsi="Times New Roman" w:cs="Times New Roman"/>
          <w:sz w:val="24"/>
          <w:szCs w:val="24"/>
        </w:rPr>
        <w:t xml:space="preserve"> = ----------------------</w:t>
      </w:r>
      <w:r w:rsidR="0097293A" w:rsidRPr="00470FE4">
        <w:rPr>
          <w:rFonts w:ascii="Times New Roman" w:hAnsi="Times New Roman" w:cs="Times New Roman"/>
          <w:sz w:val="24"/>
          <w:szCs w:val="24"/>
        </w:rPr>
        <w:t>-------------------------</w:t>
      </w:r>
      <w:r w:rsidRPr="00470FE4">
        <w:rPr>
          <w:rFonts w:ascii="Times New Roman" w:hAnsi="Times New Roman" w:cs="Times New Roman"/>
          <w:sz w:val="24"/>
          <w:szCs w:val="24"/>
        </w:rPr>
        <w:t xml:space="preserve">   X 100</w:t>
      </w:r>
    </w:p>
    <w:p w:rsidR="00126252" w:rsidRPr="00470FE4" w:rsidRDefault="00126252" w:rsidP="00126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Normal Rate of return</w:t>
      </w:r>
    </w:p>
    <w:p w:rsidR="00F56C09" w:rsidRPr="00470FE4" w:rsidRDefault="00F56C09" w:rsidP="00126252">
      <w:pPr>
        <w:rPr>
          <w:rFonts w:ascii="Times New Roman" w:hAnsi="Times New Roman" w:cs="Times New Roman"/>
          <w:sz w:val="24"/>
          <w:szCs w:val="24"/>
        </w:rPr>
      </w:pPr>
    </w:p>
    <w:p w:rsidR="00C02607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02607">
        <w:rPr>
          <w:rFonts w:ascii="Times New Roman" w:hAnsi="Times New Roman" w:cs="Times New Roman"/>
          <w:sz w:val="24"/>
          <w:szCs w:val="24"/>
        </w:rPr>
        <w:t>52500</w:t>
      </w:r>
    </w:p>
    <w:p w:rsidR="0097293A" w:rsidRPr="00470FE4" w:rsidRDefault="00C02607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7293A" w:rsidRPr="00470FE4">
        <w:rPr>
          <w:rFonts w:ascii="Times New Roman" w:hAnsi="Times New Roman" w:cs="Times New Roman"/>
          <w:sz w:val="24"/>
          <w:szCs w:val="24"/>
        </w:rPr>
        <w:t>apitalized Value = ----------------   X 100</w:t>
      </w:r>
      <w:r>
        <w:rPr>
          <w:rFonts w:ascii="Times New Roman" w:hAnsi="Times New Roman" w:cs="Times New Roman"/>
          <w:sz w:val="24"/>
          <w:szCs w:val="24"/>
        </w:rPr>
        <w:t xml:space="preserve"> = 525000/-</w:t>
      </w:r>
    </w:p>
    <w:p w:rsidR="0097293A" w:rsidRPr="00470FE4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02607">
        <w:rPr>
          <w:rFonts w:ascii="Times New Roman" w:hAnsi="Times New Roman" w:cs="Times New Roman"/>
          <w:sz w:val="24"/>
          <w:szCs w:val="24"/>
        </w:rPr>
        <w:t>10</w:t>
      </w:r>
    </w:p>
    <w:p w:rsidR="0097293A" w:rsidRPr="00470FE4" w:rsidRDefault="0097293A" w:rsidP="00126252">
      <w:pPr>
        <w:rPr>
          <w:rFonts w:ascii="Times New Roman" w:hAnsi="Times New Roman" w:cs="Times New Roman"/>
          <w:sz w:val="24"/>
          <w:szCs w:val="24"/>
        </w:rPr>
      </w:pPr>
    </w:p>
    <w:p w:rsidR="0097293A" w:rsidRPr="00470FE4" w:rsidRDefault="0097293A" w:rsidP="001262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70FE4">
        <w:rPr>
          <w:rFonts w:ascii="Times New Roman" w:hAnsi="Times New Roman" w:cs="Times New Roman"/>
          <w:b/>
          <w:bCs/>
          <w:sz w:val="24"/>
          <w:szCs w:val="24"/>
        </w:rPr>
        <w:t xml:space="preserve">Calculation of value of each share </w:t>
      </w:r>
    </w:p>
    <w:p w:rsidR="0097293A" w:rsidRPr="00470FE4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Capitalized Value</w:t>
      </w:r>
    </w:p>
    <w:p w:rsidR="0097293A" w:rsidRPr="00470FE4" w:rsidRDefault="0097293A" w:rsidP="009729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Start"/>
      <w:r w:rsidRPr="00470FE4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470FE4">
        <w:rPr>
          <w:rFonts w:ascii="Times New Roman" w:hAnsi="Times New Roman" w:cs="Times New Roman"/>
          <w:sz w:val="24"/>
          <w:szCs w:val="24"/>
        </w:rPr>
        <w:t xml:space="preserve"> Share = -----------------------------   </w:t>
      </w:r>
    </w:p>
    <w:p w:rsidR="0097293A" w:rsidRPr="00470FE4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Number of equity share</w:t>
      </w:r>
    </w:p>
    <w:p w:rsidR="0097293A" w:rsidRPr="00470FE4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93A" w:rsidRPr="00470FE4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4306EE">
        <w:rPr>
          <w:rFonts w:ascii="Times New Roman" w:hAnsi="Times New Roman" w:cs="Times New Roman"/>
          <w:sz w:val="24"/>
          <w:szCs w:val="24"/>
        </w:rPr>
        <w:t>525000</w:t>
      </w:r>
    </w:p>
    <w:p w:rsidR="0097293A" w:rsidRPr="00470FE4" w:rsidRDefault="0097293A" w:rsidP="009729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Value </w:t>
      </w:r>
      <w:proofErr w:type="gramStart"/>
      <w:r w:rsidRPr="00470FE4">
        <w:rPr>
          <w:rFonts w:ascii="Times New Roman" w:hAnsi="Times New Roman" w:cs="Times New Roman"/>
          <w:sz w:val="24"/>
          <w:szCs w:val="24"/>
        </w:rPr>
        <w:t>Per</w:t>
      </w:r>
      <w:proofErr w:type="gramEnd"/>
      <w:r w:rsidRPr="00470FE4">
        <w:rPr>
          <w:rFonts w:ascii="Times New Roman" w:hAnsi="Times New Roman" w:cs="Times New Roman"/>
          <w:sz w:val="24"/>
          <w:szCs w:val="24"/>
        </w:rPr>
        <w:t xml:space="preserve"> Share = --------------</w:t>
      </w:r>
      <w:r w:rsidR="004306EE">
        <w:rPr>
          <w:rFonts w:ascii="Times New Roman" w:hAnsi="Times New Roman" w:cs="Times New Roman"/>
          <w:sz w:val="24"/>
          <w:szCs w:val="24"/>
        </w:rPr>
        <w:t xml:space="preserve"> = 52.50/-</w:t>
      </w:r>
      <w:r w:rsidRPr="00470F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7293A" w:rsidRPr="00470FE4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306EE">
        <w:rPr>
          <w:rFonts w:ascii="Times New Roman" w:hAnsi="Times New Roman" w:cs="Times New Roman"/>
          <w:sz w:val="24"/>
          <w:szCs w:val="24"/>
        </w:rPr>
        <w:t>10000</w:t>
      </w:r>
    </w:p>
    <w:p w:rsidR="0097293A" w:rsidRPr="00470FE4" w:rsidRDefault="0097293A" w:rsidP="009729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FE4" w:rsidRPr="00470FE4" w:rsidRDefault="00470FE4" w:rsidP="00470F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r w:rsidRPr="00470FE4">
        <w:rPr>
          <w:rFonts w:ascii="Times New Roman" w:hAnsi="Times New Roman" w:cs="Times New Roman"/>
          <w:b/>
          <w:bCs/>
          <w:sz w:val="24"/>
          <w:szCs w:val="24"/>
        </w:rPr>
        <w:t>Calculation of Fair value</w:t>
      </w:r>
    </w:p>
    <w:p w:rsidR="00470FE4" w:rsidRPr="00470FE4" w:rsidRDefault="00470FE4" w:rsidP="0047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Intrinsic value + Yield value </w:t>
      </w:r>
    </w:p>
    <w:p w:rsidR="00470FE4" w:rsidRPr="00470FE4" w:rsidRDefault="00470FE4" w:rsidP="0047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Fair value of each equity share = ---------------------------------   </w:t>
      </w:r>
    </w:p>
    <w:p w:rsidR="00470FE4" w:rsidRPr="00470FE4" w:rsidRDefault="00470FE4" w:rsidP="0047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2</w:t>
      </w:r>
    </w:p>
    <w:p w:rsidR="0097293A" w:rsidRPr="00470FE4" w:rsidRDefault="0097293A" w:rsidP="00126252">
      <w:pPr>
        <w:rPr>
          <w:rFonts w:ascii="Times New Roman" w:hAnsi="Times New Roman" w:cs="Times New Roman"/>
          <w:sz w:val="24"/>
          <w:szCs w:val="24"/>
        </w:rPr>
      </w:pPr>
    </w:p>
    <w:p w:rsidR="00470FE4" w:rsidRPr="00470FE4" w:rsidRDefault="00470FE4" w:rsidP="0047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306EE">
        <w:rPr>
          <w:rFonts w:ascii="Times New Roman" w:hAnsi="Times New Roman" w:cs="Times New Roman"/>
          <w:sz w:val="24"/>
          <w:szCs w:val="24"/>
        </w:rPr>
        <w:t>36</w:t>
      </w:r>
      <w:r w:rsidRPr="00470FE4">
        <w:rPr>
          <w:rFonts w:ascii="Times New Roman" w:hAnsi="Times New Roman" w:cs="Times New Roman"/>
          <w:sz w:val="24"/>
          <w:szCs w:val="24"/>
        </w:rPr>
        <w:t xml:space="preserve"> +</w:t>
      </w:r>
      <w:r w:rsidR="004306EE">
        <w:rPr>
          <w:rFonts w:ascii="Times New Roman" w:hAnsi="Times New Roman" w:cs="Times New Roman"/>
          <w:sz w:val="24"/>
          <w:szCs w:val="24"/>
        </w:rPr>
        <w:t>52.50</w:t>
      </w:r>
      <w:r w:rsidRPr="00470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FE4" w:rsidRPr="00470FE4" w:rsidRDefault="00470FE4" w:rsidP="0047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Fair value of each equity share = -------------------</w:t>
      </w:r>
      <w:r w:rsidR="004306EE">
        <w:rPr>
          <w:rFonts w:ascii="Times New Roman" w:hAnsi="Times New Roman" w:cs="Times New Roman"/>
          <w:sz w:val="24"/>
          <w:szCs w:val="24"/>
        </w:rPr>
        <w:t xml:space="preserve"> = 44.25/- </w:t>
      </w:r>
      <w:r w:rsidRPr="00470FE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0FE4" w:rsidRPr="00470FE4" w:rsidRDefault="00470FE4" w:rsidP="00470F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F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</w:t>
      </w:r>
    </w:p>
    <w:p w:rsidR="000E41C2" w:rsidRDefault="000E41C2" w:rsidP="00126252">
      <w:pPr>
        <w:rPr>
          <w:rFonts w:ascii="Times New Roman" w:hAnsi="Times New Roman" w:cs="Times New Roman"/>
          <w:sz w:val="24"/>
          <w:szCs w:val="24"/>
        </w:rPr>
      </w:pPr>
    </w:p>
    <w:p w:rsidR="000E41C2" w:rsidRDefault="000E41C2" w:rsidP="00126252">
      <w:pPr>
        <w:rPr>
          <w:rFonts w:ascii="Times New Roman" w:hAnsi="Times New Roman" w:cs="Times New Roman"/>
          <w:sz w:val="24"/>
          <w:szCs w:val="24"/>
        </w:rPr>
      </w:pPr>
    </w:p>
    <w:p w:rsidR="000E41C2" w:rsidRDefault="000E41C2" w:rsidP="00126252">
      <w:pPr>
        <w:rPr>
          <w:rFonts w:ascii="Times New Roman" w:hAnsi="Times New Roman" w:cs="Times New Roman"/>
          <w:sz w:val="24"/>
          <w:szCs w:val="24"/>
        </w:rPr>
      </w:pPr>
    </w:p>
    <w:p w:rsidR="000E41C2" w:rsidRDefault="000E41C2" w:rsidP="00126252">
      <w:pPr>
        <w:rPr>
          <w:rFonts w:ascii="Times New Roman" w:hAnsi="Times New Roman" w:cs="Times New Roman"/>
          <w:sz w:val="24"/>
          <w:szCs w:val="24"/>
        </w:rPr>
      </w:pPr>
    </w:p>
    <w:p w:rsidR="000E41C2" w:rsidRDefault="000E41C2" w:rsidP="00126252">
      <w:pPr>
        <w:rPr>
          <w:rFonts w:ascii="Times New Roman" w:hAnsi="Times New Roman" w:cs="Times New Roman"/>
          <w:sz w:val="24"/>
          <w:szCs w:val="24"/>
        </w:rPr>
      </w:pPr>
    </w:p>
    <w:p w:rsidR="000E41C2" w:rsidRDefault="000E41C2" w:rsidP="00126252">
      <w:pPr>
        <w:rPr>
          <w:rFonts w:ascii="Times New Roman" w:hAnsi="Times New Roman" w:cs="Times New Roman"/>
          <w:sz w:val="24"/>
          <w:szCs w:val="24"/>
        </w:rPr>
      </w:pPr>
    </w:p>
    <w:p w:rsidR="000E41C2" w:rsidRDefault="000E41C2" w:rsidP="00126252">
      <w:pPr>
        <w:rPr>
          <w:rFonts w:ascii="Times New Roman" w:hAnsi="Times New Roman" w:cs="Times New Roman"/>
          <w:sz w:val="24"/>
          <w:szCs w:val="24"/>
        </w:rPr>
      </w:pPr>
    </w:p>
    <w:sectPr w:rsidR="000E41C2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4000"/>
    <w:rsid w:val="00032CEC"/>
    <w:rsid w:val="000E41C2"/>
    <w:rsid w:val="00126252"/>
    <w:rsid w:val="002760E4"/>
    <w:rsid w:val="002E4C96"/>
    <w:rsid w:val="00422FBC"/>
    <w:rsid w:val="004306EE"/>
    <w:rsid w:val="00470FE4"/>
    <w:rsid w:val="00494749"/>
    <w:rsid w:val="004B7F1E"/>
    <w:rsid w:val="00585B23"/>
    <w:rsid w:val="00614E6E"/>
    <w:rsid w:val="0062385C"/>
    <w:rsid w:val="006327F8"/>
    <w:rsid w:val="00666073"/>
    <w:rsid w:val="00681EFA"/>
    <w:rsid w:val="007D31CD"/>
    <w:rsid w:val="007E7947"/>
    <w:rsid w:val="00807F1A"/>
    <w:rsid w:val="0097293A"/>
    <w:rsid w:val="00972947"/>
    <w:rsid w:val="00AE2264"/>
    <w:rsid w:val="00B309D1"/>
    <w:rsid w:val="00BA304C"/>
    <w:rsid w:val="00C02607"/>
    <w:rsid w:val="00C734DC"/>
    <w:rsid w:val="00D7144B"/>
    <w:rsid w:val="00E07D07"/>
    <w:rsid w:val="00EA4000"/>
    <w:rsid w:val="00F56C09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4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dcterms:created xsi:type="dcterms:W3CDTF">2021-07-26T09:16:00Z</dcterms:created>
  <dcterms:modified xsi:type="dcterms:W3CDTF">2023-02-11T09:52:00Z</dcterms:modified>
</cp:coreProperties>
</file>